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78" w:lineRule="exact"/>
        <w:ind w:left="0" w:leftChars="0"/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附件</w:t>
      </w:r>
    </w:p>
    <w:p>
      <w:pPr>
        <w:pStyle w:val="2"/>
        <w:spacing w:after="0" w:line="578" w:lineRule="exact"/>
        <w:ind w:left="0" w:leftChars="0"/>
        <w:rPr>
          <w:rFonts w:eastAsia="黑体"/>
          <w:sz w:val="42"/>
          <w:szCs w:val="42"/>
        </w:rPr>
      </w:pPr>
      <w:r>
        <w:pict>
          <v:shape id="图片 19" o:spid="_x0000_s2050" o:spt="75" type="#_x0000_t75" style="position:absolute;left:0pt;margin-left:17.7pt;margin-top:0.4pt;height:76.55pt;width:76.55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创新创业俱乐部"/>
            <o:lock v:ext="edit" aspectratio="t"/>
          </v:shape>
        </w:pict>
      </w:r>
    </w:p>
    <w:p>
      <w:pPr>
        <w:pStyle w:val="2"/>
        <w:snapToGrid w:val="0"/>
        <w:spacing w:line="578" w:lineRule="exact"/>
        <w:ind w:left="0" w:leftChars="0" w:firstLine="6240" w:firstLineChars="195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序号：</w:t>
      </w:r>
      <w:r>
        <w:rPr>
          <w:rFonts w:hint="eastAsia" w:eastAsia="仿宋_GB2312"/>
          <w:sz w:val="32"/>
          <w:szCs w:val="32"/>
          <w:u w:val="single"/>
        </w:rPr>
        <w:t>第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8</w:t>
      </w:r>
      <w:r>
        <w:rPr>
          <w:rFonts w:hint="eastAsia" w:eastAsia="仿宋_GB2312"/>
          <w:sz w:val="32"/>
          <w:szCs w:val="32"/>
          <w:u w:val="single"/>
        </w:rPr>
        <w:t>批次</w:t>
      </w:r>
      <w:r>
        <w:rPr>
          <w:rFonts w:eastAsia="仿宋_GB2312"/>
          <w:sz w:val="32"/>
          <w:szCs w:val="32"/>
          <w:u w:val="single"/>
        </w:rPr>
        <w:t xml:space="preserve">       </w:t>
      </w:r>
    </w:p>
    <w:p>
      <w:pPr>
        <w:adjustRightInd w:val="0"/>
        <w:snapToGrid w:val="0"/>
        <w:spacing w:line="55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adjustRightInd w:val="0"/>
        <w:snapToGrid w:val="0"/>
        <w:spacing w:line="550" w:lineRule="exact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 xml:space="preserve">                    </w:t>
      </w:r>
    </w:p>
    <w:p>
      <w:pPr>
        <w:adjustRightInd w:val="0"/>
        <w:snapToGrid w:val="0"/>
        <w:spacing w:line="55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四川文理学院大学生创新创业俱乐部</w:t>
      </w:r>
    </w:p>
    <w:p>
      <w:pPr>
        <w:adjustRightInd w:val="0"/>
        <w:snapToGrid w:val="0"/>
        <w:spacing w:line="55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  <w:lang w:eastAsia="zh-CN"/>
        </w:rPr>
        <w:t>创业</w:t>
      </w:r>
      <w:r>
        <w:rPr>
          <w:rFonts w:hint="eastAsia" w:eastAsia="方正小标宋简体"/>
          <w:color w:val="000000"/>
          <w:sz w:val="44"/>
          <w:szCs w:val="44"/>
        </w:rPr>
        <w:t>项目入驻申报书</w:t>
      </w:r>
    </w:p>
    <w:p>
      <w:pPr>
        <w:widowControl/>
        <w:spacing w:line="560" w:lineRule="exact"/>
        <w:jc w:val="left"/>
        <w:rPr>
          <w:rFonts w:eastAsia="楷体_GB2312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560" w:lineRule="exact"/>
        <w:jc w:val="left"/>
        <w:rPr>
          <w:rFonts w:eastAsia="楷体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eastAsia="楷体_GB2312"/>
          <w:kern w:val="0"/>
          <w:sz w:val="32"/>
          <w:szCs w:val="32"/>
        </w:rPr>
      </w:pPr>
    </w:p>
    <w:tbl>
      <w:tblPr>
        <w:tblStyle w:val="6"/>
        <w:tblW w:w="75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3"/>
        <w:gridCol w:w="38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3" w:type="dxa"/>
          </w:tcPr>
          <w:p>
            <w:pPr>
              <w:widowControl/>
              <w:spacing w:line="700" w:lineRule="exact"/>
              <w:jc w:val="left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852" w:type="dxa"/>
          </w:tcPr>
          <w:p>
            <w:pPr>
              <w:widowControl/>
              <w:spacing w:line="700" w:lineRule="exact"/>
              <w:jc w:val="left"/>
              <w:rPr>
                <w:rFonts w:eastAsia="仿宋_GB2312"/>
                <w:kern w:val="0"/>
                <w:sz w:val="32"/>
                <w:szCs w:val="32"/>
                <w:u w:val="single"/>
              </w:rPr>
            </w:pPr>
            <w:r>
              <w:rPr>
                <w:rFonts w:eastAsia="仿宋_GB2312"/>
                <w:kern w:val="0"/>
                <w:sz w:val="32"/>
                <w:szCs w:val="32"/>
                <w:u w:val="single"/>
              </w:rPr>
              <w:t xml:space="preserve">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3" w:type="dxa"/>
          </w:tcPr>
          <w:p>
            <w:pPr>
              <w:widowControl/>
              <w:spacing w:line="700" w:lineRule="exact"/>
              <w:jc w:val="left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项目</w:t>
            </w:r>
            <w:r>
              <w:rPr>
                <w:rFonts w:eastAsia="黑体"/>
                <w:kern w:val="0"/>
                <w:sz w:val="32"/>
                <w:szCs w:val="32"/>
              </w:rPr>
              <w:t>负责人姓名</w:t>
            </w:r>
          </w:p>
        </w:tc>
        <w:tc>
          <w:tcPr>
            <w:tcW w:w="3852" w:type="dxa"/>
          </w:tcPr>
          <w:p>
            <w:pPr>
              <w:widowControl/>
              <w:spacing w:line="700" w:lineRule="exact"/>
              <w:jc w:val="left"/>
              <w:rPr>
                <w:rFonts w:eastAsia="仿宋_GB2312"/>
                <w:kern w:val="0"/>
                <w:sz w:val="32"/>
                <w:szCs w:val="32"/>
                <w:u w:val="single"/>
              </w:rPr>
            </w:pPr>
            <w:r>
              <w:rPr>
                <w:rFonts w:eastAsia="仿宋_GB2312"/>
                <w:kern w:val="0"/>
                <w:sz w:val="32"/>
                <w:szCs w:val="32"/>
                <w:u w:val="single"/>
              </w:rPr>
              <w:t xml:space="preserve">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3" w:type="dxa"/>
          </w:tcPr>
          <w:p>
            <w:pPr>
              <w:widowControl/>
              <w:spacing w:line="700" w:lineRule="exact"/>
              <w:jc w:val="left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负责人所属年级、专业</w:t>
            </w:r>
          </w:p>
        </w:tc>
        <w:tc>
          <w:tcPr>
            <w:tcW w:w="3852" w:type="dxa"/>
          </w:tcPr>
          <w:p>
            <w:pPr>
              <w:widowControl/>
              <w:spacing w:line="700" w:lineRule="exact"/>
              <w:jc w:val="left"/>
              <w:rPr>
                <w:rFonts w:eastAsia="仿宋_GB2312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u w:val="single"/>
              </w:rPr>
              <w:t xml:space="preserve">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3" w:type="dxa"/>
          </w:tcPr>
          <w:p>
            <w:pPr>
              <w:widowControl/>
              <w:spacing w:line="700" w:lineRule="exact"/>
              <w:jc w:val="left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项目指导老师</w:t>
            </w:r>
          </w:p>
        </w:tc>
        <w:tc>
          <w:tcPr>
            <w:tcW w:w="3852" w:type="dxa"/>
          </w:tcPr>
          <w:p>
            <w:pPr>
              <w:widowControl/>
              <w:spacing w:line="700" w:lineRule="exact"/>
              <w:jc w:val="left"/>
              <w:rPr>
                <w:rFonts w:eastAsia="仿宋_GB2312"/>
                <w:kern w:val="0"/>
                <w:sz w:val="32"/>
                <w:szCs w:val="32"/>
                <w:u w:val="single"/>
              </w:rPr>
            </w:pPr>
            <w:r>
              <w:rPr>
                <w:rFonts w:eastAsia="仿宋_GB2312"/>
                <w:kern w:val="0"/>
                <w:sz w:val="32"/>
                <w:szCs w:val="32"/>
                <w:u w:val="single"/>
              </w:rPr>
              <w:t xml:space="preserve">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3" w:type="dxa"/>
          </w:tcPr>
          <w:p>
            <w:pPr>
              <w:widowControl/>
              <w:spacing w:line="700" w:lineRule="exact"/>
              <w:jc w:val="left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项目主要</w:t>
            </w:r>
            <w:r>
              <w:rPr>
                <w:rFonts w:eastAsia="黑体"/>
                <w:kern w:val="0"/>
                <w:sz w:val="32"/>
                <w:szCs w:val="32"/>
              </w:rPr>
              <w:t>负责人</w:t>
            </w:r>
            <w:r>
              <w:rPr>
                <w:rFonts w:hint="eastAsia" w:eastAsia="黑体"/>
                <w:kern w:val="0"/>
                <w:sz w:val="32"/>
                <w:szCs w:val="32"/>
              </w:rPr>
              <w:t>所在</w:t>
            </w:r>
          </w:p>
          <w:p>
            <w:pPr>
              <w:widowControl/>
              <w:spacing w:line="700" w:lineRule="exact"/>
              <w:jc w:val="left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二级学院（签章）</w:t>
            </w:r>
          </w:p>
        </w:tc>
        <w:tc>
          <w:tcPr>
            <w:tcW w:w="3852" w:type="dxa"/>
          </w:tcPr>
          <w:p>
            <w:pPr>
              <w:widowControl/>
              <w:spacing w:line="700" w:lineRule="exact"/>
              <w:jc w:val="left"/>
              <w:rPr>
                <w:rFonts w:eastAsia="仿宋_GB2312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3" w:type="dxa"/>
          </w:tcPr>
          <w:p>
            <w:pPr>
              <w:widowControl/>
              <w:spacing w:line="700" w:lineRule="exact"/>
              <w:jc w:val="left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 xml:space="preserve">                         </w:t>
            </w:r>
          </w:p>
        </w:tc>
        <w:tc>
          <w:tcPr>
            <w:tcW w:w="3852" w:type="dxa"/>
          </w:tcPr>
          <w:p>
            <w:pPr>
              <w:widowControl/>
              <w:spacing w:line="700" w:lineRule="exact"/>
              <w:jc w:val="left"/>
              <w:rPr>
                <w:rFonts w:eastAsia="仿宋_GB2312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u w:val="single"/>
              </w:rPr>
              <w:t xml:space="preserve">                      </w:t>
            </w:r>
          </w:p>
        </w:tc>
      </w:tr>
    </w:tbl>
    <w:p>
      <w:pPr>
        <w:spacing w:line="578" w:lineRule="exact"/>
        <w:ind w:firstLine="5500" w:firstLineChars="1250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 xml:space="preserve"> </w:t>
      </w:r>
    </w:p>
    <w:p>
      <w:pPr>
        <w:spacing w:line="578" w:lineRule="exact"/>
        <w:ind w:firstLine="5440" w:firstLineChars="17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年   月   日</w:t>
      </w:r>
    </w:p>
    <w:p>
      <w:pPr>
        <w:spacing w:line="600" w:lineRule="exact"/>
        <w:rPr>
          <w:rFonts w:eastAsia="方正小标宋简体"/>
          <w:sz w:val="44"/>
          <w:szCs w:val="44"/>
        </w:rPr>
      </w:pPr>
    </w:p>
    <w:p>
      <w:pPr>
        <w:spacing w:line="600" w:lineRule="exact"/>
        <w:ind w:right="-1247" w:rightChars="-594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创业项目入驻申请表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453"/>
        <w:gridCol w:w="395"/>
        <w:gridCol w:w="964"/>
        <w:gridCol w:w="486"/>
        <w:gridCol w:w="1326"/>
        <w:gridCol w:w="1059"/>
        <w:gridCol w:w="753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9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项目负责人简介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845" w:type="dxa"/>
            <w:gridSpan w:val="3"/>
            <w:shd w:val="clear" w:color="auto" w:fill="auto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</w:t>
            </w:r>
          </w:p>
        </w:tc>
        <w:tc>
          <w:tcPr>
            <w:tcW w:w="2385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565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QQ</w:t>
            </w:r>
          </w:p>
        </w:tc>
        <w:tc>
          <w:tcPr>
            <w:tcW w:w="1845" w:type="dxa"/>
            <w:gridSpan w:val="3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学号</w:t>
            </w:r>
          </w:p>
        </w:tc>
        <w:tc>
          <w:tcPr>
            <w:tcW w:w="2565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身份证号码</w:t>
            </w:r>
          </w:p>
        </w:tc>
        <w:tc>
          <w:tcPr>
            <w:tcW w:w="6795" w:type="dxa"/>
            <w:gridSpan w:val="7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通讯地址</w:t>
            </w:r>
          </w:p>
        </w:tc>
        <w:tc>
          <w:tcPr>
            <w:tcW w:w="6795" w:type="dxa"/>
            <w:gridSpan w:val="7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个人简历</w:t>
            </w:r>
          </w:p>
        </w:tc>
        <w:tc>
          <w:tcPr>
            <w:tcW w:w="6795" w:type="dxa"/>
            <w:gridSpan w:val="7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大学期间主要学习、实践与任职经历、获奖情况</w:t>
            </w:r>
          </w:p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9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项目团队成员简介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姓名、性别</w:t>
            </w:r>
          </w:p>
        </w:tc>
        <w:tc>
          <w:tcPr>
            <w:tcW w:w="1812" w:type="dxa"/>
            <w:gridSpan w:val="3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团队角色</w:t>
            </w: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特长</w:t>
            </w:r>
          </w:p>
        </w:tc>
        <w:tc>
          <w:tcPr>
            <w:tcW w:w="1812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3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3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3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3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9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入驻场所需求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  <w:gridSpan w:val="5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需办公场地（按办公人数计）</w:t>
            </w:r>
          </w:p>
        </w:tc>
        <w:tc>
          <w:tcPr>
            <w:tcW w:w="4950" w:type="dxa"/>
            <w:gridSpan w:val="4"/>
            <w:shd w:val="clear" w:color="auto" w:fill="auto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  <w:gridSpan w:val="5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其它非办公场地要求及用途</w:t>
            </w:r>
          </w:p>
        </w:tc>
        <w:tc>
          <w:tcPr>
            <w:tcW w:w="4950" w:type="dxa"/>
            <w:gridSpan w:val="4"/>
            <w:shd w:val="clear" w:color="auto" w:fill="auto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3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项目负责人签名</w:t>
            </w:r>
          </w:p>
        </w:tc>
        <w:tc>
          <w:tcPr>
            <w:tcW w:w="6400" w:type="dxa"/>
            <w:gridSpan w:val="6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创业</w:t>
      </w:r>
      <w:r>
        <w:rPr>
          <w:rFonts w:hint="eastAsia" w:eastAsia="方正小标宋简体"/>
          <w:sz w:val="44"/>
          <w:szCs w:val="44"/>
          <w:lang w:eastAsia="zh-CN"/>
        </w:rPr>
        <w:t>（商业）</w:t>
      </w:r>
      <w:r>
        <w:rPr>
          <w:rFonts w:hint="eastAsia" w:eastAsia="方正小标宋简体"/>
          <w:sz w:val="44"/>
          <w:szCs w:val="44"/>
        </w:rPr>
        <w:t>计划书</w:t>
      </w:r>
    </w:p>
    <w:tbl>
      <w:tblPr>
        <w:tblStyle w:val="6"/>
        <w:tblW w:w="96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0"/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1150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名</w:t>
            </w:r>
            <w:r>
              <w:rPr>
                <w:rFonts w:eastAsia="仿宋_GB2312"/>
                <w:sz w:val="28"/>
                <w:szCs w:val="28"/>
              </w:rPr>
              <w:t>称</w:t>
            </w:r>
          </w:p>
        </w:tc>
        <w:tc>
          <w:tcPr>
            <w:tcW w:w="851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3" w:hRule="atLeast"/>
          <w:jc w:val="center"/>
        </w:trPr>
        <w:tc>
          <w:tcPr>
            <w:tcW w:w="1150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</w:rPr>
              <w:t>简介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200-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500字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</w:p>
          <w:p>
            <w:pPr>
              <w:spacing w:line="400" w:lineRule="exact"/>
              <w:jc w:val="both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8" w:type="dxa"/>
          </w:tcPr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选择创业项目的理由：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简述企业愿景与企业文化：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企业主要经营范围：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pStyle w:val="16"/>
              <w:ind w:left="0" w:leftChars="0" w:firstLine="0" w:firstLineChars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企业类型（点击对应企业类型前□进行标记）: </w:t>
            </w:r>
          </w:p>
          <w:p>
            <w:pPr>
              <w:pStyle w:val="16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□制造企业   □贸易企业     </w:t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服务企业     </w:t>
            </w:r>
          </w:p>
          <w:p>
            <w:pPr>
              <w:pStyle w:val="16"/>
              <w:rPr>
                <w:rFonts w:ascii="宋体" w:hAnsi="宋体" w:eastAsia="宋体" w:cs="宋体"/>
                <w:color w:val="000000"/>
                <w:u w:val="single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□农、林、牧、渔企业   </w:t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>其他 （请说明）：</w:t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  </w:t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            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16"/>
              <w:ind w:left="0" w:leftChars="0" w:firstLine="0" w:firstLineChars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>企业将登记注册成（点击对应企业法律形态前</w:t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进行标记）： </w:t>
            </w:r>
          </w:p>
          <w:p>
            <w:pPr>
              <w:pStyle w:val="16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个体工商户                  □个人独资企业 </w:t>
            </w:r>
          </w:p>
          <w:p>
            <w:pPr>
              <w:pStyle w:val="16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□合伙企业                    □有限责任公司 </w:t>
            </w:r>
          </w:p>
          <w:p>
            <w:pPr>
              <w:pStyle w:val="16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其他（请说明）   </w:t>
            </w: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3" w:hRule="atLeast"/>
          <w:jc w:val="center"/>
        </w:trPr>
        <w:tc>
          <w:tcPr>
            <w:tcW w:w="1150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市场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分析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与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评估</w:t>
            </w:r>
          </w:p>
        </w:tc>
        <w:tc>
          <w:tcPr>
            <w:tcW w:w="8518" w:type="dxa"/>
          </w:tcPr>
          <w:p>
            <w:pPr>
              <w:spacing w:line="400" w:lineRule="exact"/>
              <w:ind w:firstLine="560" w:firstLineChars="200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目标客户描述：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市场容量或变化趋势：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预计市场占有率：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竞争对手的主要优势：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本企业相对于竞争对手的主要优势：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本企业相对于竞争对手的主要劣势：</w:t>
            </w: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3" w:hRule="atLeast"/>
          <w:jc w:val="center"/>
        </w:trPr>
        <w:tc>
          <w:tcPr>
            <w:tcW w:w="1150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市场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营销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计划</w:t>
            </w:r>
          </w:p>
        </w:tc>
        <w:tc>
          <w:tcPr>
            <w:tcW w:w="8518" w:type="dxa"/>
          </w:tcPr>
          <w:p>
            <w:pPr>
              <w:pStyle w:val="16"/>
              <w:ind w:left="0" w:leftChars="0" w:firstLine="0" w:firstLineChars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>1. 产品或服务</w:t>
            </w:r>
          </w:p>
          <w:tbl>
            <w:tblPr>
              <w:tblStyle w:val="6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28"/>
              <w:gridCol w:w="442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产品或服务</w:t>
                  </w:r>
                </w:p>
              </w:tc>
              <w:tc>
                <w:tcPr>
                  <w:tcW w:w="442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主要特征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442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442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442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442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</w:tbl>
          <w:p>
            <w:pPr>
              <w:pStyle w:val="16"/>
              <w:ind w:firstLine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2.价格  </w:t>
            </w:r>
          </w:p>
          <w:tbl>
            <w:tblPr>
              <w:tblStyle w:val="6"/>
              <w:tblW w:w="861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5"/>
              <w:gridCol w:w="1995"/>
              <w:gridCol w:w="1965"/>
              <w:gridCol w:w="27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产品或服务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预测成本价格</w:t>
                  </w:r>
                </w:p>
              </w:tc>
              <w:tc>
                <w:tcPr>
                  <w:tcW w:w="196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预测销售价格</w:t>
                  </w:r>
                </w:p>
              </w:tc>
              <w:tc>
                <w:tcPr>
                  <w:tcW w:w="273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竞争对手的销售价格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99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96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99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96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99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96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99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96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</w:tbl>
          <w:p>
            <w:pPr>
              <w:pStyle w:val="16"/>
              <w:ind w:firstLine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tbl>
            <w:tblPr>
              <w:tblStyle w:val="6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9"/>
              <w:gridCol w:w="704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9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折扣销售</w:t>
                  </w:r>
                </w:p>
              </w:tc>
              <w:tc>
                <w:tcPr>
                  <w:tcW w:w="7047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9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赊账销售</w:t>
                  </w:r>
                </w:p>
              </w:tc>
              <w:tc>
                <w:tcPr>
                  <w:tcW w:w="7047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</w:tbl>
          <w:p>
            <w:pPr>
              <w:pStyle w:val="16"/>
              <w:ind w:firstLine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16"/>
              <w:ind w:firstLine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16"/>
              <w:ind w:firstLine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16"/>
              <w:ind w:firstLine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16"/>
              <w:ind w:firstLine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3.地点 </w:t>
            </w:r>
          </w:p>
          <w:p>
            <w:pPr>
              <w:pStyle w:val="16"/>
              <w:ind w:firstLine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（1）选址细节（线上网络销售请添加说明）: </w:t>
            </w:r>
          </w:p>
          <w:tbl>
            <w:tblPr>
              <w:tblStyle w:val="6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52"/>
              <w:gridCol w:w="2952"/>
              <w:gridCol w:w="29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地址</w:t>
                  </w:r>
                </w:p>
              </w:tc>
              <w:tc>
                <w:tcPr>
                  <w:tcW w:w="295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面积（平方米）</w:t>
                  </w:r>
                </w:p>
              </w:tc>
              <w:tc>
                <w:tcPr>
                  <w:tcW w:w="295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租金或建筑成本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295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295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295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295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</w:tbl>
          <w:p>
            <w:pPr>
              <w:pStyle w:val="16"/>
              <w:numPr>
                <w:ilvl w:val="0"/>
                <w:numId w:val="1"/>
              </w:numPr>
              <w:ind w:firstLine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>选择该地址的主要原因：</w:t>
            </w:r>
          </w:p>
          <w:p>
            <w:pPr>
              <w:pStyle w:val="16"/>
              <w:numPr>
                <w:ilvl w:val="0"/>
                <w:numId w:val="0"/>
              </w:numP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（3）销售方式(选择一项并点击左侧□进行标记): </w:t>
            </w:r>
          </w:p>
          <w:p>
            <w:pPr>
              <w:pStyle w:val="16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>将把产品或服务销售或提供给: □最终消费者 □零售商 □批发商</w:t>
            </w:r>
          </w:p>
          <w:p>
            <w:pPr>
              <w:pStyle w:val="16"/>
              <w:numPr>
                <w:ilvl w:val="0"/>
                <w:numId w:val="0"/>
              </w:numPr>
              <w:ind w:leftChars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（4）选择该销售方式的原因: </w:t>
            </w:r>
          </w:p>
          <w:p>
            <w:pPr>
              <w:pStyle w:val="16"/>
              <w:numPr>
                <w:ilvl w:val="0"/>
                <w:numId w:val="0"/>
              </w:numPr>
              <w:ind w:leftChars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16"/>
              <w:ind w:firstLine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4、促销 </w:t>
            </w:r>
          </w:p>
          <w:tbl>
            <w:tblPr>
              <w:tblStyle w:val="6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4"/>
              <w:gridCol w:w="4071"/>
              <w:gridCol w:w="1599"/>
              <w:gridCol w:w="18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4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广告</w:t>
                  </w:r>
                </w:p>
              </w:tc>
              <w:tc>
                <w:tcPr>
                  <w:tcW w:w="4071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599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成本预测</w:t>
                  </w:r>
                </w:p>
              </w:tc>
              <w:tc>
                <w:tcPr>
                  <w:tcW w:w="180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4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人员推销</w:t>
                  </w:r>
                </w:p>
              </w:tc>
              <w:tc>
                <w:tcPr>
                  <w:tcW w:w="4071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599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成本预测</w:t>
                  </w:r>
                </w:p>
              </w:tc>
              <w:tc>
                <w:tcPr>
                  <w:tcW w:w="180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4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营业推广</w:t>
                  </w:r>
                </w:p>
              </w:tc>
              <w:tc>
                <w:tcPr>
                  <w:tcW w:w="4071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599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成本预测</w:t>
                  </w:r>
                </w:p>
              </w:tc>
              <w:tc>
                <w:tcPr>
                  <w:tcW w:w="180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4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公共关系</w:t>
                  </w:r>
                </w:p>
              </w:tc>
              <w:tc>
                <w:tcPr>
                  <w:tcW w:w="4071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599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成本预测</w:t>
                  </w:r>
                </w:p>
              </w:tc>
              <w:tc>
                <w:tcPr>
                  <w:tcW w:w="180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line="400" w:lineRule="exac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3" w:hRule="atLeast"/>
          <w:jc w:val="center"/>
        </w:trPr>
        <w:tc>
          <w:tcPr>
            <w:tcW w:w="1150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人员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与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组织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结构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8" w:type="dxa"/>
          </w:tcPr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企业人员组织结构图：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7" w:hRule="atLeast"/>
          <w:jc w:val="center"/>
        </w:trPr>
        <w:tc>
          <w:tcPr>
            <w:tcW w:w="115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财务</w:t>
            </w:r>
          </w:p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分析</w:t>
            </w:r>
          </w:p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报告</w:t>
            </w:r>
          </w:p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8" w:type="dxa"/>
          </w:tcPr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盈利能力分析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偿债能力分析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资产营运能力分析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成长能力分析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利润预测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（附第一年的利润表）</w:t>
            </w:r>
            <w:r>
              <w:rPr>
                <w:rFonts w:hint="eastAsia" w:eastAsia="仿宋_GB2312"/>
                <w:sz w:val="28"/>
                <w:szCs w:val="28"/>
              </w:rPr>
              <w:t>：</w:t>
            </w: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现金流量计划（附第一年的现金流量计划表）：</w:t>
            </w: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7" w:hRule="atLeast"/>
          <w:jc w:val="center"/>
        </w:trPr>
        <w:tc>
          <w:tcPr>
            <w:tcW w:w="115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风险</w:t>
            </w:r>
          </w:p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分析</w:t>
            </w:r>
          </w:p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与</w:t>
            </w:r>
          </w:p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对策</w:t>
            </w:r>
          </w:p>
        </w:tc>
        <w:tc>
          <w:tcPr>
            <w:tcW w:w="8518" w:type="dxa"/>
          </w:tcPr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对行业风险、政策风险、市场风险、技术风险、资金风险、管理风险、环境风险与对策进行描述。</w:t>
            </w: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pStyle w:val="16"/>
        <w:rPr>
          <w:rFonts w:ascii="宋体" w:hAnsi="宋体" w:eastAsia="宋体" w:cs="宋体"/>
          <w:color w:val="000000"/>
        </w:rPr>
        <w:sectPr>
          <w:footerReference r:id="rId3" w:type="default"/>
          <w:pgSz w:w="11906" w:h="16838"/>
          <w:pgMar w:top="2155" w:right="1418" w:bottom="2041" w:left="1531" w:header="851" w:footer="992" w:gutter="0"/>
          <w:cols w:space="425" w:num="1"/>
          <w:docGrid w:type="lines" w:linePitch="312" w:charSpace="0"/>
        </w:sectPr>
      </w:pPr>
    </w:p>
    <w:p>
      <w:pPr>
        <w:ind w:firstLine="0" w:firstLineChars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附现金流量表：</w:t>
      </w:r>
    </w:p>
    <w:sectPr>
      <w:footerReference r:id="rId4" w:type="default"/>
      <w:pgSz w:w="16838" w:h="11906" w:orient="landscape"/>
      <w:pgMar w:top="1531" w:right="2155" w:bottom="1418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15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14402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23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35060"/>
    <w:multiLevelType w:val="singleLevel"/>
    <w:tmpl w:val="7F33506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A7"/>
    <w:rsid w:val="00066847"/>
    <w:rsid w:val="000A2E61"/>
    <w:rsid w:val="000D57D0"/>
    <w:rsid w:val="000E4B5F"/>
    <w:rsid w:val="000E5858"/>
    <w:rsid w:val="000F16B4"/>
    <w:rsid w:val="001009F8"/>
    <w:rsid w:val="00134FCF"/>
    <w:rsid w:val="00150E71"/>
    <w:rsid w:val="001669DB"/>
    <w:rsid w:val="001B6622"/>
    <w:rsid w:val="001C7840"/>
    <w:rsid w:val="001E0F58"/>
    <w:rsid w:val="002034F2"/>
    <w:rsid w:val="002261F4"/>
    <w:rsid w:val="002337C9"/>
    <w:rsid w:val="0025532B"/>
    <w:rsid w:val="002B19B5"/>
    <w:rsid w:val="002F046A"/>
    <w:rsid w:val="00316939"/>
    <w:rsid w:val="003321A9"/>
    <w:rsid w:val="00333C1B"/>
    <w:rsid w:val="003446CA"/>
    <w:rsid w:val="00351397"/>
    <w:rsid w:val="003647B7"/>
    <w:rsid w:val="003D34E4"/>
    <w:rsid w:val="004112A9"/>
    <w:rsid w:val="00435665"/>
    <w:rsid w:val="00437D2F"/>
    <w:rsid w:val="00467312"/>
    <w:rsid w:val="004D3ED6"/>
    <w:rsid w:val="00512370"/>
    <w:rsid w:val="005474FF"/>
    <w:rsid w:val="005700DC"/>
    <w:rsid w:val="005C589F"/>
    <w:rsid w:val="005E04A8"/>
    <w:rsid w:val="00615BEE"/>
    <w:rsid w:val="00620466"/>
    <w:rsid w:val="00634A0D"/>
    <w:rsid w:val="006B4483"/>
    <w:rsid w:val="00700768"/>
    <w:rsid w:val="00712CC9"/>
    <w:rsid w:val="007C1E29"/>
    <w:rsid w:val="007C77AB"/>
    <w:rsid w:val="007E0DC9"/>
    <w:rsid w:val="007F67B7"/>
    <w:rsid w:val="00801355"/>
    <w:rsid w:val="00822431"/>
    <w:rsid w:val="00870E55"/>
    <w:rsid w:val="008C36CF"/>
    <w:rsid w:val="008D79E1"/>
    <w:rsid w:val="00917970"/>
    <w:rsid w:val="00941FA2"/>
    <w:rsid w:val="00997ED2"/>
    <w:rsid w:val="009A4771"/>
    <w:rsid w:val="009B0799"/>
    <w:rsid w:val="00A166F1"/>
    <w:rsid w:val="00A21534"/>
    <w:rsid w:val="00A51CF0"/>
    <w:rsid w:val="00A64128"/>
    <w:rsid w:val="00A70102"/>
    <w:rsid w:val="00A85C86"/>
    <w:rsid w:val="00AA0F0D"/>
    <w:rsid w:val="00AA6DC8"/>
    <w:rsid w:val="00AB27EF"/>
    <w:rsid w:val="00AE1AA1"/>
    <w:rsid w:val="00AF3ECD"/>
    <w:rsid w:val="00AF64D7"/>
    <w:rsid w:val="00B07268"/>
    <w:rsid w:val="00B277D0"/>
    <w:rsid w:val="00B330BB"/>
    <w:rsid w:val="00B33A0E"/>
    <w:rsid w:val="00B63CFC"/>
    <w:rsid w:val="00B866CE"/>
    <w:rsid w:val="00BF157D"/>
    <w:rsid w:val="00BF4CB2"/>
    <w:rsid w:val="00C3094E"/>
    <w:rsid w:val="00CB4E72"/>
    <w:rsid w:val="00CE57E3"/>
    <w:rsid w:val="00D04718"/>
    <w:rsid w:val="00D24CEF"/>
    <w:rsid w:val="00D8400A"/>
    <w:rsid w:val="00DB6D71"/>
    <w:rsid w:val="00DC0573"/>
    <w:rsid w:val="00DD1540"/>
    <w:rsid w:val="00E12498"/>
    <w:rsid w:val="00E14598"/>
    <w:rsid w:val="00E61875"/>
    <w:rsid w:val="00E66AA7"/>
    <w:rsid w:val="00EB3AC5"/>
    <w:rsid w:val="00ED4D22"/>
    <w:rsid w:val="00F27C71"/>
    <w:rsid w:val="00F46F85"/>
    <w:rsid w:val="00F87876"/>
    <w:rsid w:val="00FA304C"/>
    <w:rsid w:val="00FD1C58"/>
    <w:rsid w:val="00FF01C4"/>
    <w:rsid w:val="18E73C0F"/>
    <w:rsid w:val="2FFB22C8"/>
    <w:rsid w:val="55521206"/>
    <w:rsid w:val="628706C7"/>
    <w:rsid w:val="733C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qFormat/>
    <w:uiPriority w:val="0"/>
    <w:pPr>
      <w:spacing w:after="120" w:line="480" w:lineRule="auto"/>
      <w:ind w:left="420" w:leftChars="200"/>
    </w:pPr>
    <w:rPr>
      <w:rFonts w:cs="Times New Roman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正文文本缩进 2 Char"/>
    <w:link w:val="2"/>
    <w:qFormat/>
    <w:locked/>
    <w:uiPriority w:val="0"/>
    <w:rPr>
      <w:rFonts w:cs="Times New Roman"/>
    </w:rPr>
  </w:style>
  <w:style w:type="character" w:customStyle="1" w:styleId="12">
    <w:name w:val="正文文本缩进 2 Char1"/>
    <w:basedOn w:val="8"/>
    <w:semiHidden/>
    <w:qFormat/>
    <w:uiPriority w:val="99"/>
  </w:style>
  <w:style w:type="character" w:customStyle="1" w:styleId="13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6">
    <w:name w:val="p"/>
    <w:basedOn w:val="1"/>
    <w:qFormat/>
    <w:uiPriority w:val="0"/>
    <w:pPr>
      <w:widowControl/>
      <w:spacing w:line="525" w:lineRule="atLeast"/>
      <w:ind w:firstLine="375"/>
      <w:jc w:val="left"/>
    </w:pPr>
    <w:rPr>
      <w:rFonts w:ascii="Times New Roman" w:hAnsi="Times New Roman" w:eastAsia="等线" w:cs="Times New Roman"/>
      <w:kern w:val="0"/>
      <w:sz w:val="24"/>
      <w:szCs w:val="24"/>
    </w:rPr>
  </w:style>
  <w:style w:type="paragraph" w:customStyle="1" w:styleId="17">
    <w:name w:val="标题1"/>
    <w:basedOn w:val="1"/>
    <w:qFormat/>
    <w:uiPriority w:val="0"/>
    <w:pPr>
      <w:widowControl/>
      <w:pBdr>
        <w:top w:val="none" w:color="auto" w:sz="0" w:space="11"/>
        <w:bottom w:val="none" w:color="auto" w:sz="0" w:space="11"/>
      </w:pBdr>
      <w:jc w:val="center"/>
    </w:pPr>
    <w:rPr>
      <w:rFonts w:ascii="Times New Roman" w:hAnsi="Times New Roman" w:eastAsia="等线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23</Pages>
  <Words>862</Words>
  <Characters>4916</Characters>
  <Lines>40</Lines>
  <Paragraphs>11</Paragraphs>
  <TotalTime>45</TotalTime>
  <ScaleCrop>false</ScaleCrop>
  <LinksUpToDate>false</LinksUpToDate>
  <CharactersWithSpaces>5767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2018-09-29T10:13:00Z</dcterms:created>
  <dc:creator>lenovo</dc:creator>
  <cp:lastModifiedBy>lenovo</cp:lastModifiedBy>
  <dcterms:modified xsi:type="dcterms:W3CDTF">2019-09-02T01:06:27Z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